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wordWrap/>
        <w:snapToGrid w:val="0"/>
        <w:jc w:val="left"/>
        <w:spacing w:after="0" w:line="384" w:lineRule="auto"/>
        <w:textAlignment w:val="baseline"/>
        <w:rPr>
          <w:rFonts w:ascii="Times New Roman" w:eastAsia="HY헤드라인M" w:hAnsi="Times New Roman" w:cs="Times New Roman"/>
          <w:noProof/>
          <w:color w:val="000000"/>
          <w:sz w:val="32"/>
          <w:szCs w:val="32"/>
          <w:kern w:val="0"/>
        </w:rPr>
      </w:pPr>
      <w:bookmarkStart w:id="1" w:name="_top"/>
      <w:bookmarkEnd w:id="1"/>
      <w:r>
        <w:rPr>
          <w:rFonts w:ascii="Times New Roman" w:eastAsia="HY헤드라인M" w:hAnsi="Times New Roman" w:cs="Times New Roman"/>
          <w:noProof/>
          <w:color w:val="000000"/>
          <w:sz w:val="32"/>
          <w:szCs w:val="32"/>
          <w:kern w:val="0"/>
        </w:rPr>
        <w:drawing>
          <wp:inline distT="0" distB="0" distL="0" distR="0">
            <wp:extent cx="5731510" cy="1120383"/>
            <wp:effectExtent l="0" t="0" r="0" b="0"/>
            <wp:docPr id="1025" name="shape1025"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5731510" cy="1120383"/>
                    </a:xfrm>
                    <a:prstGeom prst="rect"/>
                    <a:noFill/>
                    <a:ln>
                      <a:noFill/>
                    </a:ln>
                  </pic:spPr>
                </pic:pic>
              </a:graphicData>
            </a:graphic>
          </wp:inline>
        </w:drawing>
      </w:r>
    </w:p>
    <w:p>
      <w:pPr>
        <w:wordWrap/>
        <w:snapToGrid w:val="0"/>
        <w:jc w:val="left"/>
        <w:spacing w:after="0" w:line="384" w:lineRule="auto"/>
        <w:textAlignment w:val="baseline"/>
        <w:rPr>
          <w:rFonts w:ascii="Times New Roman" w:eastAsia="HY헤드라인M" w:hAnsi="Times New Roman" w:cs="Times New Roman"/>
          <w:b/>
          <w:color w:val="000000"/>
          <w:sz w:val="32"/>
          <w:szCs w:val="32"/>
          <w:kern w:val="0"/>
        </w:rPr>
      </w:pPr>
      <w:r>
        <w:rPr>
          <w:rFonts w:ascii="Times New Roman" w:eastAsia="HY헤드라인M" w:hAnsi="Times New Roman" w:cs="Times New Roman"/>
          <w:b/>
          <w:color w:val="000000"/>
          <w:sz w:val="32"/>
          <w:szCs w:val="32"/>
          <w:kern w:val="0"/>
        </w:rPr>
        <w:t>NEWS RELEASE</w:t>
      </w:r>
    </w:p>
    <w:p>
      <w:pPr>
        <w:wordWrap/>
        <w:snapToGrid w:val="0"/>
        <w:jc w:val="left"/>
        <w:spacing w:after="0" w:line="384" w:lineRule="auto"/>
        <w:textAlignment w:val="baseline"/>
        <w:rPr>
          <w:rFonts w:ascii="Times New Roman" w:eastAsia="HY헤드라인M" w:hAnsi="Times New Roman" w:cs="Times New Roman"/>
          <w:color w:val="000000"/>
          <w:sz w:val="24"/>
          <w:szCs w:val="24"/>
          <w:kern w:val="0"/>
        </w:rPr>
      </w:pPr>
      <w:r>
        <w:rPr>
          <w:rFonts w:ascii="Times New Roman" w:eastAsia="HY헤드라인M" w:hAnsi="Times New Roman" w:cs="Times New Roman"/>
          <w:b/>
          <w:color w:val="000000"/>
          <w:sz w:val="24"/>
          <w:szCs w:val="24"/>
          <w:kern w:val="0"/>
        </w:rPr>
        <w:t xml:space="preserve">Date: </w:t>
      </w:r>
      <w:r>
        <w:rPr>
          <w:lang w:eastAsia="ko-KR"/>
          <w:rFonts w:ascii="Times New Roman" w:eastAsia="HY헤드라인M" w:hAnsi="Times New Roman" w:cs="Times New Roman"/>
          <w:b/>
          <w:color w:val="000000"/>
          <w:sz w:val="24"/>
          <w:szCs w:val="24"/>
          <w:kern w:val="0"/>
          <w:rtl w:val="off"/>
        </w:rPr>
        <w:t>Monday, March 14, 2022</w:t>
      </w:r>
    </w:p>
    <w:p>
      <w:pPr>
        <w:wordWrap/>
        <w:snapToGrid w:val="0"/>
        <w:jc w:val="left"/>
        <w:spacing w:after="0"/>
        <w:textAlignment w:val="baseline"/>
        <w:rPr>
          <w:rFonts w:ascii="Times New Roman" w:eastAsia="HY헤드라인M" w:hAnsi="Times New Roman" w:cs="Times New Roman"/>
          <w:color w:val="000000"/>
          <w:sz w:val="24"/>
          <w:szCs w:val="24"/>
          <w:kern w:val="0"/>
        </w:rPr>
      </w:pPr>
    </w:p>
    <w:p>
      <w:pPr>
        <w:wordWrap/>
        <w:snapToGrid w:val="0"/>
        <w:jc w:val="left"/>
        <w:spacing w:after="0"/>
        <w:textAlignment w:val="baseline"/>
        <w:rPr>
          <w:rFonts w:ascii="Times New Roman" w:eastAsia="HY헤드라인M" w:hAnsi="Times New Roman" w:cs="Times New Roman"/>
          <w:b/>
          <w:color w:val="000000"/>
          <w:sz w:val="24"/>
          <w:szCs w:val="24"/>
          <w:kern w:val="0"/>
        </w:rPr>
      </w:pPr>
      <w:r>
        <w:rPr>
          <w:rFonts w:ascii="Times New Roman" w:eastAsia="HY헤드라인M" w:hAnsi="Times New Roman" w:cs="Times New Roman"/>
          <w:b/>
          <w:color w:val="000000"/>
          <w:sz w:val="24"/>
          <w:szCs w:val="24"/>
          <w:kern w:val="0"/>
        </w:rPr>
        <w:t>Contact:</w:t>
      </w:r>
    </w:p>
    <w:p>
      <w:pPr>
        <w:wordWrap/>
        <w:snapToGrid w:val="0"/>
        <w:jc w:val="left"/>
        <w:spacing w:after="0"/>
        <w:textAlignment w:val="baseline"/>
        <w:rPr>
          <w:lang w:eastAsia="ko-KR"/>
          <w:rFonts w:ascii="Times New Roman" w:eastAsia="HY헤드라인M" w:hAnsi="Times New Roman" w:cs="Times New Roman" w:hint="eastAsia"/>
          <w:color w:val="000000"/>
          <w:szCs w:val="24"/>
          <w:kern w:val="0"/>
          <w:rtl w:val="off"/>
        </w:rPr>
      </w:pPr>
      <w:r>
        <w:rPr>
          <w:lang w:eastAsia="ko-KR"/>
          <w:rFonts w:ascii="Times New Roman" w:eastAsia="HY헤드라인M" w:hAnsi="Times New Roman" w:cs="Times New Roman"/>
          <w:color w:val="000000"/>
          <w:szCs w:val="24"/>
          <w:kern w:val="0"/>
          <w:rtl w:val="off"/>
        </w:rPr>
        <w:t>Regional Media Policy Division</w:t>
      </w:r>
      <w:r>
        <w:rPr>
          <w:rFonts w:ascii="Times New Roman" w:eastAsia="HY헤드라인M" w:hAnsi="Times New Roman" w:cs="Times New Roman"/>
          <w:color w:val="000000"/>
          <w:szCs w:val="24"/>
          <w:kern w:val="0"/>
        </w:rPr>
        <w:t xml:space="preserve"> (02-2110-1</w:t>
      </w:r>
      <w:r>
        <w:rPr>
          <w:lang w:eastAsia="ko-KR"/>
          <w:rFonts w:ascii="Times New Roman" w:eastAsia="HY헤드라인M" w:hAnsi="Times New Roman" w:cs="Times New Roman"/>
          <w:color w:val="000000"/>
          <w:szCs w:val="24"/>
          <w:kern w:val="0"/>
          <w:rtl w:val="off"/>
        </w:rPr>
        <w:t>450, 1452</w:t>
      </w:r>
      <w:r>
        <w:rPr>
          <w:rFonts w:ascii="Times New Roman" w:eastAsia="HY헤드라인M" w:hAnsi="Times New Roman" w:cs="Times New Roman"/>
          <w:color w:val="000000"/>
          <w:szCs w:val="24"/>
          <w:kern w:val="0"/>
        </w:rPr>
        <w:t>)</w:t>
      </w:r>
    </w:p>
    <w:p>
      <w:pPr>
        <w:wordWrap/>
        <w:snapToGrid w:val="0"/>
        <w:jc w:val="left"/>
        <w:spacing w:after="0"/>
        <w:textAlignment w:val="baseline"/>
        <w:rPr>
          <w:rFonts w:ascii="Times New Roman" w:eastAsia="HY헤드라인M" w:hAnsi="Times New Roman" w:cs="Times New Roman"/>
          <w:color w:val="000000"/>
          <w:szCs w:val="24"/>
          <w:kern w:val="0"/>
        </w:rPr>
      </w:pPr>
    </w:p>
    <w:p>
      <w:pPr>
        <w:wordWrap/>
        <w:snapToGrid w:val="0"/>
        <w:jc w:val="center"/>
        <w:spacing w:after="0" w:line="384" w:lineRule="auto"/>
        <w:textAlignment w:val="baseline"/>
        <w:rPr>
          <w:lang w:eastAsia="ko-KR"/>
          <w:rFonts w:ascii="Times New Roman" w:eastAsia="HY헤드라인M" w:hAnsi="Times New Roman" w:cs="Times New Roman" w:hint="eastAsia"/>
          <w:b/>
          <w:bCs/>
          <w:color w:val="000000"/>
          <w:sz w:val="40"/>
          <w:szCs w:val="40"/>
          <w:kern w:val="0"/>
          <w:rtl w:val="off"/>
        </w:rPr>
      </w:pPr>
    </w:p>
    <w:p>
      <w:pPr>
        <w:wordWrap/>
        <w:snapToGrid w:val="0"/>
        <w:jc w:val="center"/>
        <w:spacing w:after="0" w:line="384" w:lineRule="auto"/>
        <w:textAlignment w:val="baseline"/>
        <w:rPr>
          <w:rFonts w:ascii="Times New Roman" w:eastAsia="HY헤드라인M" w:hAnsi="Times New Roman" w:cs="Times New Roman"/>
          <w:b/>
          <w:bCs/>
          <w:color w:val="000000"/>
          <w:sz w:val="40"/>
          <w:szCs w:val="40"/>
          <w:kern w:val="0"/>
        </w:rPr>
      </w:pPr>
      <w:r>
        <w:rPr>
          <w:lang w:eastAsia="ko-KR"/>
          <w:rFonts w:ascii="Times New Roman" w:eastAsia="HY헤드라인M" w:hAnsi="Times New Roman" w:cs="Times New Roman"/>
          <w:b/>
          <w:bCs/>
          <w:color w:val="000000"/>
          <w:sz w:val="40"/>
          <w:szCs w:val="40"/>
          <w:kern w:val="0"/>
          <w:rtl w:val="off"/>
        </w:rPr>
        <w:t xml:space="preserve">KCC TO SUPPORT OUTSTANDING PROGRAMS IN ORDER TO STRENGTHEN REGIONAL, SMALL, MID-SIZED BROADCASTING CONTENT </w:t>
      </w:r>
    </w:p>
    <w:p>
      <w:pPr>
        <w:ind w:left="468" w:hanging="468"/>
        <w:snapToGrid w:val="0"/>
        <w:spacing w:after="0" w:line="312" w:lineRule="auto"/>
        <w:textAlignment w:val="baseline"/>
        <w:rPr>
          <w:lang w:eastAsia="ko-KR"/>
          <w:rFonts w:ascii="Times New Roman" w:eastAsia="HY헤드라인M" w:hAnsi="Times New Roman" w:cs="Times New Roman" w:hint="eastAsia"/>
          <w:color w:val="000000"/>
          <w:sz w:val="24"/>
          <w:szCs w:val="24"/>
          <w:kern w:val="0"/>
          <w:rtl w:val="off"/>
        </w:rPr>
      </w:pPr>
      <w:r>
        <w:rPr>
          <w:lang w:eastAsia="ko-KR"/>
          <w:rFonts w:ascii="Times New Roman" w:eastAsia="HY헤드라인M" w:hAnsi="Times New Roman" w:cs="Times New Roman"/>
          <w:color w:val="000000"/>
          <w:sz w:val="24"/>
          <w:szCs w:val="24"/>
          <w:kern w:val="0"/>
          <w:rtl w:val="off"/>
        </w:rPr>
        <w:t xml:space="preserve">-  Expand new forms of content areas including regional current affairs, news, OTT and mobile </w:t>
      </w: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 xml:space="preserve">- Support 49 programs of 26 regional, small and middle-sized broadcasters, 3.6 billion KRW </w:t>
      </w: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The Korea Communications Commission (KCC, Chairman Han Sang-hyuk) has selected and announced 49 works that are eligible for support as production of excellent programs in 2022 to strengthen the content competitiveness of regional and small and mid-sized broadcasters.</w:t>
      </w: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This year, an  increased budget (additional 500 million won) for regional and small and mid-sized broadcasting program production allowed for the creation of new fields of current affairs and news programs to provide various local news and information, and expanded support for new types of content such as OTT, AR, and VR.</w:t>
      </w: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p>
    <w:p>
      <w:pPr>
        <w:snapToGrid w:val="0"/>
        <w:spacing w:after="0" w:line="360" w:lineRule="auto"/>
        <w:textAlignment w:val="baseline"/>
        <w:rPr>
          <w:color w:val="000000"/>
        </w:rPr>
      </w:pPr>
      <w:r>
        <w:rPr>
          <w:lang w:eastAsia="ko-KR"/>
          <w:rFonts w:ascii="Times New Roman" w:eastAsia="Times New Roman" w:hAnsi="Times New Roman" w:cs="Times New Roman" w:hint="eastAsia"/>
          <w:color w:val="000000"/>
          <w:sz w:val="24"/>
          <w:szCs w:val="24"/>
          <w:kern w:val="0"/>
          <w:rtl w:val="off"/>
        </w:rPr>
        <w:t>In addition to program production support, the KCC supports participation in overseas content exhibitions and re-production of content for overseas export to promote distribution of regional broadcasting content.</w:t>
      </w: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The KCC has prepared and promoted a support system, through customized education and expert consulting for regional broadcasting workers, to respond to changes in the broadcasting environment. The support system aims to strengthen the competitiveness of local broadcasting content from program production to distribution, as well as education.</w:t>
      </w: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p>
    <w:p>
      <w:pPr>
        <w:snapToGrid w:val="0"/>
        <w:jc w:val="center"/>
        <w:spacing w:after="0" w:line="408"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w:t>
      </w:r>
    </w:p>
    <w:p>
      <w:pPr>
        <w:snapToGrid w:val="0"/>
        <w:jc w:val="center"/>
        <w:spacing w:after="0" w:line="408" w:lineRule="auto"/>
        <w:textAlignment w:val="baseline"/>
        <w:rPr>
          <w:rFonts w:ascii="Times New Roman" w:eastAsia="Times New Roman" w:hAnsi="Times New Roman" w:cs="Times New Roman"/>
          <w:b/>
          <w:bCs/>
          <w:color w:val="000000"/>
          <w:sz w:val="4"/>
          <w:szCs w:val="4"/>
          <w:kern w:val="0"/>
        </w:rPr>
      </w:pPr>
      <w:r>
        <w:rPr>
          <w:lang w:eastAsia="ko-KR"/>
          <w:rFonts w:ascii="Times New Roman" w:eastAsia="Times New Roman" w:hAnsi="Times New Roman" w:cs="Times New Roman" w:hint="eastAsia"/>
          <w:b/>
          <w:bCs/>
          <w:color w:val="000000"/>
          <w:sz w:val="24"/>
          <w:szCs w:val="24"/>
          <w:kern w:val="0"/>
          <w:rtl w:val="off"/>
        </w:rPr>
        <w:t>The Korea Communications Commission</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HY헤드라인M">
    <w:panose1 w:val="02030600000101010101"/>
    <w:family w:val="roman"/>
    <w:charset w:val="81"/>
    <w:notTrueType w:val="false"/>
    <w:sig w:usb0="900002A7" w:usb1="01D77CFB" w:usb2="00000010" w:usb3="00000001" w:csb0="00080001" w:csb1="00000001"/>
  </w:font>
  <w:font w:name="한양신명조">
    <w:panose1 w:val="00000000000000000000"/>
    <w:family w:val="roman"/>
    <w:altName w:val="바탕"/>
    <w:charset w:val="81"/>
    <w:notTrueType w:val="false"/>
    <w:sig w:usb0="00000001" w:usb1="09060000" w:usb2="00000010" w:usb3="00000000" w:csb0="00080000" w:csb1="00000000"/>
  </w:font>
  <w:font w:name="함초롬바탕">
    <w:panose1 w:val="02030604000101010101"/>
    <w:family w:val="roman"/>
    <w:charset w:val="81"/>
    <w:notTrueType w:val="false"/>
    <w:sig w:usb0="F70006FF" w:usb1="19DFFFFF" w:usb2="001BFDD7" w:usb3="00000001" w:csb0="001F01FF" w:csb1="00000001"/>
  </w:font>
  <w:font w:name="한컴바탕">
    <w:panose1 w:val="02030600000101010101"/>
    <w:family w:val="roman"/>
    <w:charset w:val="81"/>
    <w:notTrueType w:val="false"/>
    <w:sig w:usb0="FFFFFFFF" w:usb1="FFFFFFFF" w:usb2="00FFFFFF" w:usb3="00000001" w:csb0="863F01FF" w:csb1="0000FFFF"/>
  </w:font>
  <w:font w:name="Courier New">
    <w:panose1 w:val="02070309020205020404"/>
    <w:family w:val="modern"/>
    <w:charset w:val="00"/>
    <w:notTrueType w:val="false"/>
    <w:sig w:usb0="E0002EFF" w:usb1="C0007843" w:usb2="00000009" w:usb3="00000001" w:csb0="400001FF" w:csb1="FFFF0000"/>
  </w:font>
  <w:font w:name="맑은 고딕">
    <w:panose1 w:val="020B0503020000020004"/>
    <w:family w:val="modern"/>
    <w:charset w:val="81"/>
    <w:notTrueType w:val="false"/>
    <w:sig w:usb0="9000002F" w:usb1="29D77CFB" w:usb2="00000012" w:usb3="00000001" w:csb0="0008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80"/>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417" w:unhideWhenUsed="1"/>
    <w:lsdException w:name="toc 2" w:semiHidden="1" w:uiPriority="6417" w:unhideWhenUsed="1"/>
    <w:lsdException w:name="toc 3" w:semiHidden="1" w:uiPriority="6417" w:unhideWhenUsed="1"/>
    <w:lsdException w:name="toc 4" w:semiHidden="1" w:uiPriority="6417" w:unhideWhenUsed="1"/>
    <w:lsdException w:name="toc 5" w:semiHidden="1" w:uiPriority="6417" w:unhideWhenUsed="1"/>
    <w:lsdException w:name="toc 6" w:semiHidden="1" w:uiPriority="6417" w:unhideWhenUsed="1"/>
    <w:lsdException w:name="toc 7" w:semiHidden="1" w:uiPriority="6417" w:unhideWhenUsed="1"/>
    <w:lsdException w:name="toc 8" w:semiHidden="1" w:uiPriority="6417" w:unhideWhenUsed="1"/>
    <w:lsdException w:name="toc 9" w:semiHidden="1" w:uiPriority="641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40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06" w:qFormat="1"/>
    <w:lsdException w:name="Emphasis" w:uiPriority="163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6417"/>
    <w:lsdException w:name="Table Theme" w:semiHidden="1" w:unhideWhenUsed="1"/>
    <w:lsdException w:name="Placeholder Text" w:semiHidden="1"/>
    <w:lsdException w:name="No Spacing" w:uiPriority="1" w:qFormat="1"/>
    <w:lsdException w:name="Light Shading" w:uiPriority="33570"/>
    <w:lsdException w:name="Light List" w:uiPriority="33571"/>
    <w:lsdException w:name="Light Grid" w:uiPriority="33572"/>
    <w:lsdException w:name="Medium Shading 1" w:uiPriority="33573"/>
    <w:lsdException w:name="Medium Shading 2" w:uiPriority="133192"/>
    <w:lsdException w:name="Medium List 1" w:uiPriority="133193"/>
    <w:lsdException w:name="Medium List 2" w:uiPriority="136530"/>
    <w:lsdException w:name="Medium Grid 1" w:uiPriority="136531"/>
    <w:lsdException w:name="Medium Grid 2" w:uiPriority="136562"/>
    <w:lsdException w:name="Medium Grid 3" w:uiPriority="136563"/>
    <w:lsdException w:name="Dark List" w:uiPriority="136786"/>
    <w:lsdException w:name="Colorful Shading" w:uiPriority="136787"/>
    <w:lsdException w:name="Colorful List" w:uiPriority="137064"/>
    <w:lsdException w:name="Colorful Grid" w:uiPriority="137065"/>
    <w:lsdException w:name="Light Shading Accent 1" w:uiPriority="33570"/>
    <w:lsdException w:name="Light List Accent 1" w:uiPriority="33571"/>
    <w:lsdException w:name="Light Grid Accent 1" w:uiPriority="33572"/>
    <w:lsdException w:name="Medium Shading 1 Accent 1" w:uiPriority="33573"/>
    <w:lsdException w:name="Medium Shading 2 Accent 1" w:uiPriority="133192"/>
    <w:lsdException w:name="Medium List 1 Accent 1" w:uiPriority="133193"/>
    <w:lsdException w:name="Revision" w:semiHidden="1"/>
    <w:lsdException w:name="List Paragraph" w:uiPriority="6406" w:qFormat="1"/>
    <w:lsdException w:name="Quote" w:uiPriority="5171" w:qFormat="1"/>
    <w:lsdException w:name="Intense Quote" w:uiPriority="5508" w:qFormat="1"/>
    <w:lsdException w:name="Medium List 2 Accent 1" w:uiPriority="136530"/>
    <w:lsdException w:name="Medium Grid 1 Accent 1" w:uiPriority="136531"/>
    <w:lsdException w:name="Medium Grid 2 Accent 1" w:uiPriority="136562"/>
    <w:lsdException w:name="Medium Grid 3 Accent 1" w:uiPriority="136563"/>
    <w:lsdException w:name="Dark List Accent 1" w:uiPriority="136786"/>
    <w:lsdException w:name="Colorful Shading Accent 1" w:uiPriority="136787"/>
    <w:lsdException w:name="Colorful List Accent 1" w:uiPriority="137064"/>
    <w:lsdException w:name="Colorful Grid Accent 1" w:uiPriority="137065"/>
    <w:lsdException w:name="Light Shading Accent 2" w:uiPriority="33570"/>
    <w:lsdException w:name="Light List Accent 2" w:uiPriority="33571"/>
    <w:lsdException w:name="Light Grid Accent 2" w:uiPriority="33572"/>
    <w:lsdException w:name="Medium Shading 1 Accent 2" w:uiPriority="33573"/>
    <w:lsdException w:name="Medium Shading 2 Accent 2" w:uiPriority="133192"/>
    <w:lsdException w:name="Medium List 1 Accent 2" w:uiPriority="133193"/>
    <w:lsdException w:name="Medium List 2 Accent 2" w:uiPriority="136530"/>
    <w:lsdException w:name="Medium Grid 1 Accent 2" w:uiPriority="136531"/>
    <w:lsdException w:name="Medium Grid 2 Accent 2" w:uiPriority="136562"/>
    <w:lsdException w:name="Medium Grid 3 Accent 2" w:uiPriority="136563"/>
    <w:lsdException w:name="Dark List Accent 2" w:uiPriority="136786"/>
    <w:lsdException w:name="Colorful Shading Accent 2" w:uiPriority="136787"/>
    <w:lsdException w:name="Colorful List Accent 2" w:uiPriority="137064"/>
    <w:lsdException w:name="Colorful Grid Accent 2" w:uiPriority="137065"/>
    <w:lsdException w:name="Light Shading Accent 3" w:uiPriority="33570"/>
    <w:lsdException w:name="Light List Accent 3" w:uiPriority="33571"/>
    <w:lsdException w:name="Light Grid Accent 3" w:uiPriority="33572"/>
    <w:lsdException w:name="Medium Shading 1 Accent 3" w:uiPriority="33573"/>
    <w:lsdException w:name="Medium Shading 2 Accent 3" w:uiPriority="133192"/>
    <w:lsdException w:name="Medium List 1 Accent 3" w:uiPriority="133193"/>
    <w:lsdException w:name="Medium List 2 Accent 3" w:uiPriority="136530"/>
    <w:lsdException w:name="Medium Grid 1 Accent 3" w:uiPriority="136531"/>
    <w:lsdException w:name="Medium Grid 2 Accent 3" w:uiPriority="136562"/>
    <w:lsdException w:name="Medium Grid 3 Accent 3" w:uiPriority="136563"/>
    <w:lsdException w:name="Dark List Accent 3" w:uiPriority="136786"/>
    <w:lsdException w:name="Colorful Shading Accent 3" w:uiPriority="136787"/>
    <w:lsdException w:name="Colorful List Accent 3" w:uiPriority="137064"/>
    <w:lsdException w:name="Colorful Grid Accent 3" w:uiPriority="137065"/>
    <w:lsdException w:name="Light Shading Accent 4" w:uiPriority="33570"/>
    <w:lsdException w:name="Light List Accent 4" w:uiPriority="33571"/>
    <w:lsdException w:name="Light Grid Accent 4" w:uiPriority="33572"/>
    <w:lsdException w:name="Medium Shading 1 Accent 4" w:uiPriority="33573"/>
    <w:lsdException w:name="Medium Shading 2 Accent 4" w:uiPriority="133192"/>
    <w:lsdException w:name="Medium List 1 Accent 4" w:uiPriority="133193"/>
    <w:lsdException w:name="Medium List 2 Accent 4" w:uiPriority="136530"/>
    <w:lsdException w:name="Medium Grid 1 Accent 4" w:uiPriority="136531"/>
    <w:lsdException w:name="Medium Grid 2 Accent 4" w:uiPriority="136562"/>
    <w:lsdException w:name="Medium Grid 3 Accent 4" w:uiPriority="136563"/>
    <w:lsdException w:name="Dark List Accent 4" w:uiPriority="136786"/>
    <w:lsdException w:name="Colorful Shading Accent 4" w:uiPriority="136787"/>
    <w:lsdException w:name="Colorful List Accent 4" w:uiPriority="137064"/>
    <w:lsdException w:name="Colorful Grid Accent 4" w:uiPriority="137065"/>
    <w:lsdException w:name="Light Shading Accent 5" w:uiPriority="33570"/>
    <w:lsdException w:name="Light List Accent 5" w:uiPriority="33571"/>
    <w:lsdException w:name="Light Grid Accent 5" w:uiPriority="33572"/>
    <w:lsdException w:name="Medium Shading 1 Accent 5" w:uiPriority="33573"/>
    <w:lsdException w:name="Medium Shading 2 Accent 5" w:uiPriority="133192"/>
    <w:lsdException w:name="Medium List 1 Accent 5" w:uiPriority="133193"/>
    <w:lsdException w:name="Medium List 2 Accent 5" w:uiPriority="136530"/>
    <w:lsdException w:name="Medium Grid 1 Accent 5" w:uiPriority="136531"/>
    <w:lsdException w:name="Medium Grid 2 Accent 5" w:uiPriority="136562"/>
    <w:lsdException w:name="Medium Grid 3 Accent 5" w:uiPriority="136563"/>
    <w:lsdException w:name="Dark List Accent 5" w:uiPriority="136786"/>
    <w:lsdException w:name="Colorful Shading Accent 5" w:uiPriority="136787"/>
    <w:lsdException w:name="Colorful List Accent 5" w:uiPriority="137064"/>
    <w:lsdException w:name="Colorful Grid Accent 5" w:uiPriority="137065"/>
    <w:lsdException w:name="Light Shading Accent 6" w:uiPriority="33570"/>
    <w:lsdException w:name="Light List Accent 6" w:uiPriority="33571"/>
    <w:lsdException w:name="Light Grid Accent 6" w:uiPriority="33572"/>
    <w:lsdException w:name="Medium Shading 1 Accent 6" w:uiPriority="33573"/>
    <w:lsdException w:name="Medium Shading 2 Accent 6" w:uiPriority="133192"/>
    <w:lsdException w:name="Medium List 1 Accent 6" w:uiPriority="133193"/>
    <w:lsdException w:name="Medium List 2 Accent 6" w:uiPriority="136530"/>
    <w:lsdException w:name="Medium Grid 1 Accent 6" w:uiPriority="136531"/>
    <w:lsdException w:name="Medium Grid 2 Accent 6" w:uiPriority="136562"/>
    <w:lsdException w:name="Medium Grid 3 Accent 6" w:uiPriority="136563"/>
    <w:lsdException w:name="Dark List Accent 6" w:uiPriority="136786"/>
    <w:lsdException w:name="Colorful Shading Accent 6" w:uiPriority="136787"/>
    <w:lsdException w:name="Colorful List Accent 6" w:uiPriority="137064"/>
    <w:lsdException w:name="Colorful Grid Accent 6" w:uiPriority="137065"/>
    <w:lsdException w:name="Subtle Emphasis" w:uiPriority="775" w:qFormat="1"/>
    <w:lsdException w:name="Intense Emphasis" w:uiPriority="1635" w:qFormat="1"/>
    <w:lsdException w:name="Subtle Reference" w:uiPriority="5509" w:qFormat="1"/>
    <w:lsdException w:name="Intense Reference" w:uiPriority="5684" w:qFormat="1"/>
    <w:lsdException w:name="Book Title" w:uiPriority="5685" w:qFormat="1"/>
    <w:lsdException w:name="Bibliography" w:semiHidden="1" w:uiPriority="6409" w:unhideWhenUsed="1"/>
    <w:lsdException w:name="TOC Heading" w:semiHidden="1" w:uiPriority="6417" w:unhideWhenUsed="1" w:qFormat="1"/>
    <w:lsdException w:name="Plain Table 1" w:uiPriority="20849"/>
    <w:lsdException w:name="Plain Table 2" w:uiPriority="21552"/>
    <w:lsdException w:name="Plain Table 3" w:uiPriority="21553"/>
    <w:lsdException w:name="Plain Table 4" w:uiPriority="21572"/>
    <w:lsdException w:name="Plain Table 5" w:uiPriority="21573"/>
    <w:lsdException w:name="Grid Table Light" w:uiPriority="20848"/>
    <w:lsdException w:name="Grid Table 1 Light" w:uiPriority="21652"/>
    <w:lsdException w:name="Grid Table 2" w:uiPriority="21653"/>
    <w:lsdException w:name="Grid Table 3" w:uiPriority="21768"/>
    <w:lsdException w:name="Grid Table 4" w:uiPriority="21769"/>
    <w:lsdException w:name="Grid Table 5 Dark" w:uiPriority="22148"/>
    <w:lsdException w:name="Grid Table 6 Colorful" w:uiPriority="22149"/>
    <w:lsdException w:name="Grid Table 7 Colorful" w:uiPriority="25606"/>
    <w:lsdException w:name="Grid Table 1 Light Accent 1" w:uiPriority="21652"/>
    <w:lsdException w:name="Grid Table 2 Accent 1" w:uiPriority="21653"/>
    <w:lsdException w:name="Grid Table 3 Accent 1" w:uiPriority="21768"/>
    <w:lsdException w:name="Grid Table 4 Accent 1" w:uiPriority="21769"/>
    <w:lsdException w:name="Grid Table 5 Dark Accent 1" w:uiPriority="22148"/>
    <w:lsdException w:name="Grid Table 6 Colorful Accent 1" w:uiPriority="22149"/>
    <w:lsdException w:name="Grid Table 7 Colorful Accent 1" w:uiPriority="25606"/>
    <w:lsdException w:name="Grid Table 1 Light Accent 2" w:uiPriority="21652"/>
    <w:lsdException w:name="Grid Table 2 Accent 2" w:uiPriority="21653"/>
    <w:lsdException w:name="Grid Table 3 Accent 2" w:uiPriority="21768"/>
    <w:lsdException w:name="Grid Table 4 Accent 2" w:uiPriority="21769"/>
    <w:lsdException w:name="Grid Table 5 Dark Accent 2" w:uiPriority="22148"/>
    <w:lsdException w:name="Grid Table 6 Colorful Accent 2" w:uiPriority="22149"/>
    <w:lsdException w:name="Grid Table 7 Colorful Accent 2" w:uiPriority="25606"/>
    <w:lsdException w:name="Grid Table 1 Light Accent 3" w:uiPriority="21652"/>
    <w:lsdException w:name="Grid Table 2 Accent 3" w:uiPriority="21653"/>
    <w:lsdException w:name="Grid Table 3 Accent 3" w:uiPriority="21768"/>
    <w:lsdException w:name="Grid Table 4 Accent 3" w:uiPriority="21769"/>
    <w:lsdException w:name="Grid Table 5 Dark Accent 3" w:uiPriority="22148"/>
    <w:lsdException w:name="Grid Table 6 Colorful Accent 3" w:uiPriority="22149"/>
    <w:lsdException w:name="Grid Table 7 Colorful Accent 3" w:uiPriority="25606"/>
    <w:lsdException w:name="Grid Table 1 Light Accent 4" w:uiPriority="21652"/>
    <w:lsdException w:name="Grid Table 2 Accent 4" w:uiPriority="21653"/>
    <w:lsdException w:name="Grid Table 3 Accent 4" w:uiPriority="21768"/>
    <w:lsdException w:name="Grid Table 4 Accent 4" w:uiPriority="21769"/>
    <w:lsdException w:name="Grid Table 5 Dark Accent 4" w:uiPriority="22148"/>
    <w:lsdException w:name="Grid Table 6 Colorful Accent 4" w:uiPriority="22149"/>
    <w:lsdException w:name="Grid Table 7 Colorful Accent 4" w:uiPriority="25606"/>
    <w:lsdException w:name="Grid Table 1 Light Accent 5" w:uiPriority="21652"/>
    <w:lsdException w:name="Grid Table 2 Accent 5" w:uiPriority="21653"/>
    <w:lsdException w:name="Grid Table 3 Accent 5" w:uiPriority="21768"/>
    <w:lsdException w:name="Grid Table 4 Accent 5" w:uiPriority="21769"/>
    <w:lsdException w:name="Grid Table 5 Dark Accent 5" w:uiPriority="22148"/>
    <w:lsdException w:name="Grid Table 6 Colorful Accent 5" w:uiPriority="22149"/>
    <w:lsdException w:name="Grid Table 7 Colorful Accent 5" w:uiPriority="25606"/>
    <w:lsdException w:name="Grid Table 1 Light Accent 6" w:uiPriority="21652"/>
    <w:lsdException w:name="Grid Table 2 Accent 6" w:uiPriority="21653"/>
    <w:lsdException w:name="Grid Table 3 Accent 6" w:uiPriority="21768"/>
    <w:lsdException w:name="Grid Table 4 Accent 6" w:uiPriority="21769"/>
    <w:lsdException w:name="Grid Table 5 Dark Accent 6" w:uiPriority="22148"/>
    <w:lsdException w:name="Grid Table 6 Colorful Accent 6" w:uiPriority="22149"/>
    <w:lsdException w:name="Grid Table 7 Colorful Accent 6" w:uiPriority="25606"/>
    <w:lsdException w:name="List Table 1 Light" w:uiPriority="21652"/>
    <w:lsdException w:name="List Table 2" w:uiPriority="21653"/>
    <w:lsdException w:name="List Table 3" w:uiPriority="21768"/>
    <w:lsdException w:name="List Table 4" w:uiPriority="21769"/>
    <w:lsdException w:name="List Table 5 Dark" w:uiPriority="22148"/>
    <w:lsdException w:name="List Table 6 Colorful" w:uiPriority="22149"/>
    <w:lsdException w:name="List Table 7 Colorful" w:uiPriority="25606"/>
    <w:lsdException w:name="List Table 1 Light Accent 1" w:uiPriority="21652"/>
    <w:lsdException w:name="List Table 2 Accent 1" w:uiPriority="21653"/>
    <w:lsdException w:name="List Table 3 Accent 1" w:uiPriority="21768"/>
    <w:lsdException w:name="List Table 4 Accent 1" w:uiPriority="21769"/>
    <w:lsdException w:name="List Table 5 Dark Accent 1" w:uiPriority="22148"/>
    <w:lsdException w:name="List Table 6 Colorful Accent 1" w:uiPriority="22149"/>
    <w:lsdException w:name="List Table 7 Colorful Accent 1" w:uiPriority="25606"/>
    <w:lsdException w:name="List Table 1 Light Accent 2" w:uiPriority="21652"/>
    <w:lsdException w:name="List Table 2 Accent 2" w:uiPriority="21653"/>
    <w:lsdException w:name="List Table 3 Accent 2" w:uiPriority="21768"/>
    <w:lsdException w:name="List Table 4 Accent 2" w:uiPriority="21769"/>
    <w:lsdException w:name="List Table 5 Dark Accent 2" w:uiPriority="22148"/>
    <w:lsdException w:name="List Table 6 Colorful Accent 2" w:uiPriority="22149"/>
    <w:lsdException w:name="List Table 7 Colorful Accent 2" w:uiPriority="25606"/>
    <w:lsdException w:name="List Table 1 Light Accent 3" w:uiPriority="21652"/>
    <w:lsdException w:name="List Table 2 Accent 3" w:uiPriority="21653"/>
    <w:lsdException w:name="List Table 3 Accent 3" w:uiPriority="21768"/>
    <w:lsdException w:name="List Table 4 Accent 3" w:uiPriority="21769"/>
    <w:lsdException w:name="List Table 5 Dark Accent 3" w:uiPriority="22148"/>
    <w:lsdException w:name="List Table 6 Colorful Accent 3" w:uiPriority="22149"/>
    <w:lsdException w:name="List Table 7 Colorful Accent 3" w:uiPriority="25606"/>
    <w:lsdException w:name="List Table 1 Light Accent 4" w:uiPriority="21652"/>
    <w:lsdException w:name="List Table 2 Accent 4" w:uiPriority="21653"/>
    <w:lsdException w:name="List Table 3 Accent 4" w:uiPriority="21768"/>
    <w:lsdException w:name="List Table 4 Accent 4" w:uiPriority="21769"/>
    <w:lsdException w:name="List Table 5 Dark Accent 4" w:uiPriority="22148"/>
    <w:lsdException w:name="List Table 6 Colorful Accent 4" w:uiPriority="22149"/>
    <w:lsdException w:name="List Table 7 Colorful Accent 4" w:uiPriority="25606"/>
    <w:lsdException w:name="List Table 1 Light Accent 5" w:uiPriority="21652"/>
    <w:lsdException w:name="List Table 2 Accent 5" w:uiPriority="21653"/>
    <w:lsdException w:name="List Table 3 Accent 5" w:uiPriority="21768"/>
    <w:lsdException w:name="List Table 4 Accent 5" w:uiPriority="21769"/>
    <w:lsdException w:name="List Table 5 Dark Accent 5" w:uiPriority="22148"/>
    <w:lsdException w:name="List Table 6 Colorful Accent 5" w:uiPriority="22149"/>
    <w:lsdException w:name="List Table 7 Colorful Accent 5" w:uiPriority="25606"/>
    <w:lsdException w:name="List Table 1 Light Accent 6" w:uiPriority="21652"/>
    <w:lsdException w:name="List Table 2 Accent 6" w:uiPriority="21653"/>
    <w:lsdException w:name="List Table 3 Accent 6" w:uiPriority="21768"/>
    <w:lsdException w:name="List Table 4 Accent 6" w:uiPriority="21769"/>
    <w:lsdException w:name="List Table 5 Dark Accent 6" w:uiPriority="22148"/>
    <w:lsdException w:name="List Table 6 Colorful Accent 6" w:uiPriority="22149"/>
    <w:lsdException w:name="List Table 7 Colorful Accent 6" w:uiPriority="25606"/>
  </w:latentStyles>
  <w:style w:type="paragraph" w:default="1" w:styleId="a">
    <w:name w:val="Normal"/>
    <w:qFormat/>
    <w:pPr>
      <w:autoSpaceDE w:val="off"/>
      <w:autoSpaceDN w:val="off"/>
      <w:widowControl w:val="off"/>
      <w:wordWrap w:val="off"/>
      <w:jc w:val="both"/>
      <w:spacing w:after="200" w:line="276" w:lineRule="auto"/>
    </w:pPr>
    <w:rPr>
      <w:sz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basedOn w:val="a"/>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szCs w:val="20"/>
      <w:kern w:val="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szCs w:val="20"/>
      <w:kern w:val="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szCs w:val="20"/>
      <w:kern w:val="0"/>
    </w:rPr>
  </w:style>
  <w:style w:type="paragraph" w:customStyle="1" w:styleId="xl67">
    <w:name w:val="xl67"/>
    <w:basedOn w:val="a"/>
    <w:pPr>
      <w:snapToGrid w:val="0"/>
      <w:jc w:val="right"/>
      <w:spacing w:after="0" w:line="384" w:lineRule="auto"/>
      <w:textAlignment w:val="baseline"/>
    </w:pPr>
    <w:rPr>
      <w:rFonts w:ascii="한컴바탕" w:eastAsia="Times New Roman" w:hAnsi="Times New Roman" w:cs="Times New Roman"/>
      <w:color w:val="000000"/>
      <w:sz w:val="16"/>
      <w:szCs w:val="16"/>
      <w:kern w:val="0"/>
    </w:rPr>
  </w:style>
  <w:style w:type="paragraph" w:customStyle="1" w:styleId="xl68">
    <w:name w:val="xl68"/>
    <w:basedOn w:val="a"/>
    <w:pPr>
      <w:snapToGrid w:val="0"/>
      <w:jc w:val="right"/>
      <w:spacing w:after="0" w:line="384" w:lineRule="auto"/>
      <w:textAlignment w:val="baseline"/>
    </w:pPr>
    <w:rPr>
      <w:rFonts w:ascii="한컴바탕" w:eastAsia="Times New Roman" w:hAnsi="Times New Roman" w:cs="Times New Roman"/>
      <w:color w:val="000000"/>
      <w:sz w:val="16"/>
      <w:szCs w:val="16"/>
      <w:kern w:val="0"/>
    </w:rPr>
  </w:style>
  <w:style w:type="paragraph" w:customStyle="1" w:styleId="xl69">
    <w:name w:val="xl69"/>
    <w:basedOn w:val="a"/>
    <w:pPr>
      <w:snapToGrid w:val="0"/>
      <w:jc w:val="right"/>
      <w:spacing w:after="0" w:line="384" w:lineRule="auto"/>
      <w:textAlignment w:val="baseline"/>
    </w:pPr>
    <w:rPr>
      <w:rFonts w:ascii="한컴바탕" w:eastAsia="Times New Roman" w:hAnsi="Times New Roman" w:cs="Times New Roman"/>
      <w:color w:val="000000"/>
      <w:sz w:val="16"/>
      <w:szCs w:val="16"/>
      <w:kern w:val="0"/>
    </w:rPr>
  </w:style>
  <w:style w:type="paragraph" w:styleId="a5">
    <w:name w:val="header"/>
    <w:uiPriority w:val="99"/>
    <w:basedOn w:val="a"/>
    <w:link w:val="Char"/>
    <w:unhideWhenUsed/>
    <w:pPr>
      <w:tabs>
        <w:tab w:val="center" w:pos="4680"/>
        <w:tab w:val="right" w:pos="9360"/>
      </w:tabs>
      <w:spacing w:after="0" w:line="240" w:lineRule="auto"/>
    </w:pPr>
  </w:style>
  <w:style w:type="character" w:customStyle="1" w:styleId="Char">
    <w:name w:val="머리글 Char"/>
    <w:uiPriority w:val="99"/>
    <w:basedOn w:val="a0"/>
    <w:link w:val="a5"/>
    <w:rPr>
      <w:sz w:val="20"/>
      <w:kern w:val="2"/>
    </w:rPr>
  </w:style>
  <w:style w:type="paragraph" w:styleId="a6">
    <w:name w:val="footer"/>
    <w:uiPriority w:val="99"/>
    <w:basedOn w:val="a"/>
    <w:link w:val="Char0"/>
    <w:unhideWhenUsed/>
    <w:pPr>
      <w:tabs>
        <w:tab w:val="center" w:pos="4680"/>
        <w:tab w:val="right" w:pos="9360"/>
      </w:tabs>
      <w:spacing w:after="0" w:line="240" w:lineRule="auto"/>
    </w:pPr>
  </w:style>
  <w:style w:type="character" w:customStyle="1" w:styleId="Char0">
    <w:name w:val="바닥글 Char"/>
    <w:uiPriority w:val="99"/>
    <w:basedOn w:val="a0"/>
    <w:link w:val="a6"/>
    <w:rPr>
      <w:sz w:val="20"/>
      <w:kern w:val="2"/>
    </w:rPr>
  </w:style>
  <w:style w:type="character" w:styleId="a7">
    <w:name w:val="Hyperlink"/>
    <w:uiPriority w:val="99"/>
    <w:basedOn w:val="a0"/>
    <w:unhideWhenUsed/>
    <w:rPr>
      <w:color w:val="0000FF"/>
      <w:u w:val="single" w:color="auto"/>
    </w:rPr>
  </w:style>
  <w:style w:type="paragraph" w:styleId="HTML">
    <w:name w:val="HTML Preformatted"/>
    <w:uiPriority w:val="99"/>
    <w:basedOn w:val="a"/>
    <w:link w:val="HTMLChar"/>
    <w:semiHidden/>
    <w:unhideWhenUsed/>
    <w:pPr>
      <w:autoSpaceDE/>
      <w:autoSpaceDN/>
      <w:widowControl/>
      <w:wordWrap/>
      <w:jc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kern w:val="0"/>
    </w:rPr>
  </w:style>
  <w:style w:type="character" w:customStyle="1" w:styleId="HTMLChar">
    <w:name w:val="미리 서식이 지정된 HTML Char"/>
    <w:uiPriority w:val="99"/>
    <w:basedOn w:val="a0"/>
    <w:link w:val="HTML"/>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uiPriority w:val="3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sz w:val="28"/>
      <w:szCs w:val="28"/>
      <w:kern w:val="0"/>
    </w:rPr>
  </w:style>
  <w:style w:type="paragraph" w:customStyle="1" w:styleId="o">
    <w:name w:val="o"/>
    <w:basedOn w:val="a"/>
    <w:pPr>
      <w:ind w:left="976" w:hanging="488"/>
      <w:snapToGrid w:val="0"/>
      <w:spacing w:after="0" w:line="360" w:lineRule="auto"/>
      <w:textAlignment w:val="baseline"/>
    </w:pPr>
    <w:rPr>
      <w:rFonts w:ascii="한양신명조" w:eastAsia="Times New Roman" w:hAnsi="Times New Roman" w:cs="Times New Roman"/>
      <w:color w:val="000000"/>
      <w:sz w:val="30"/>
      <w:szCs w:val="30"/>
      <w:kern w:val="0"/>
      <w:spacing w:val="-6"/>
    </w:rPr>
  </w:style>
  <w:style w:type="character" w:styleId="a9">
    <w:name w:val="annotation reference"/>
    <w:uiPriority w:val="99"/>
    <w:basedOn w:val="a0"/>
    <w:semiHidden/>
    <w:unhideWhenUsed/>
    <w:rPr>
      <w:sz w:val="16"/>
      <w:szCs w:val="16"/>
    </w:rPr>
  </w:style>
  <w:style w:type="paragraph" w:styleId="aa">
    <w:name w:val="annotation text"/>
    <w:uiPriority w:val="99"/>
    <w:basedOn w:val="a"/>
    <w:link w:val="Char1"/>
    <w:semiHidden/>
    <w:unhideWhenUsed/>
    <w:pPr>
      <w:spacing w:line="240" w:lineRule="auto"/>
    </w:pPr>
    <w:rPr>
      <w:szCs w:val="20"/>
    </w:rPr>
  </w:style>
  <w:style w:type="character" w:customStyle="1" w:styleId="Char1">
    <w:name w:val="메모 텍스트 Char"/>
    <w:uiPriority w:val="99"/>
    <w:basedOn w:val="a0"/>
    <w:link w:val="aa"/>
    <w:semiHidden/>
    <w:rPr>
      <w:sz w:val="20"/>
      <w:szCs w:val="20"/>
      <w:kern w:val="2"/>
    </w:rPr>
  </w:style>
  <w:style w:type="paragraph" w:styleId="ab">
    <w:name w:val="annotation subject"/>
    <w:uiPriority w:val="99"/>
    <w:basedOn w:val="aa"/>
    <w:next w:val="aa"/>
    <w:link w:val="Char2"/>
    <w:semiHidden/>
    <w:unhideWhenUsed/>
    <w:rPr>
      <w:b/>
      <w:bCs/>
    </w:rPr>
  </w:style>
  <w:style w:type="character" w:customStyle="1" w:styleId="Char2">
    <w:name w:val="메모 주제 Char"/>
    <w:uiPriority w:val="99"/>
    <w:basedOn w:val="Char1"/>
    <w:link w:val="ab"/>
    <w:semiHidden/>
    <w:rPr>
      <w:b/>
      <w:bCs/>
      <w:sz w:val="20"/>
      <w:szCs w:val="20"/>
      <w:kern w:val="2"/>
    </w:rPr>
  </w:style>
  <w:style w:type="paragraph" w:styleId="ac">
    <w:name w:val="Balloon Text"/>
    <w:uiPriority w:val="99"/>
    <w:basedOn w:val="a"/>
    <w:link w:val="Char3"/>
    <w:semiHidden/>
    <w:unhideWhenUsed/>
    <w:pPr>
      <w:spacing w:after="0" w:line="240" w:lineRule="auto"/>
    </w:pPr>
    <w:rPr>
      <w:rFonts w:ascii="맑은 고딕" w:eastAsia="맑은 고딕"/>
      <w:sz w:val="18"/>
      <w:szCs w:val="18"/>
    </w:rPr>
  </w:style>
  <w:style w:type="character" w:customStyle="1" w:styleId="Char3">
    <w:name w:val="풍선 도움말 텍스트 Char"/>
    <w:uiPriority w:val="99"/>
    <w:basedOn w:val="a0"/>
    <w:link w:val="ac"/>
    <w:semiHidden/>
    <w:rPr>
      <w:rFonts w:ascii="맑은 고딕" w:eastAsia="맑은 고딕"/>
      <w:sz w:val="18"/>
      <w:szCs w:val="18"/>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Taioun Kim</cp:lastModifiedBy>
  <cp:revision>1</cp:revision>
  <dcterms:created xsi:type="dcterms:W3CDTF">2021-11-17T00:15:00Z</dcterms:created>
  <dcterms:modified xsi:type="dcterms:W3CDTF">2022-04-08T04:09:32Z</dcterms:modified>
  <cp:version>1100.0100.01</cp:version>
</cp:coreProperties>
</file>