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wordWrap/>
        <w:snapToGrid w:val="0"/>
        <w:jc w:val="left"/>
        <w:spacing w:after="0" w:line="384" w:lineRule="auto"/>
        <w:textAlignment w:val="baseline"/>
        <w:rPr>
          <w:rFonts w:ascii="Times New Roman" w:eastAsia="HY헤드라인M" w:hAnsi="Times New Roman" w:cs="Times New Roman"/>
          <w:noProof/>
          <w:color w:val="000000"/>
          <w:sz w:val="32"/>
          <w:szCs w:val="32"/>
          <w:kern w:val="0"/>
        </w:rPr>
      </w:pPr>
      <w:bookmarkStart w:id="1" w:name="_top"/>
      <w:bookmarkEnd w:id="1"/>
      <w:r>
        <w:rPr>
          <w:rFonts w:ascii="Times New Roman" w:eastAsia="HY헤드라인M" w:hAnsi="Times New Roman" w:cs="Times New Roman"/>
          <w:noProof/>
          <w:color w:val="000000"/>
          <w:sz w:val="32"/>
          <w:szCs w:val="32"/>
          <w:kern w:val="0"/>
        </w:rPr>
        <w:drawing>
          <wp:inline distT="0" distB="0" distL="0" distR="0">
            <wp:extent cx="5731510" cy="1120383"/>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1120383"/>
                    </a:xfrm>
                    <a:prstGeom prst="rect"/>
                    <a:noFill/>
                    <a:ln>
                      <a:noFill/>
                    </a:ln>
                  </pic:spPr>
                </pic:pic>
              </a:graphicData>
            </a:graphic>
          </wp:inline>
        </w:drawing>
      </w:r>
    </w:p>
    <w:p>
      <w:pPr>
        <w:wordWrap/>
        <w:snapToGrid w:val="0"/>
        <w:jc w:val="left"/>
        <w:spacing w:after="0" w:line="384" w:lineRule="auto"/>
        <w:textAlignment w:val="baseline"/>
        <w:rPr>
          <w:rFonts w:ascii="Times New Roman" w:eastAsia="HY헤드라인M" w:hAnsi="Times New Roman" w:cs="Times New Roman"/>
          <w:b/>
          <w:color w:val="000000"/>
          <w:sz w:val="32"/>
          <w:szCs w:val="32"/>
          <w:kern w:val="0"/>
        </w:rPr>
      </w:pPr>
      <w:r>
        <w:rPr>
          <w:rFonts w:ascii="Times New Roman" w:eastAsia="HY헤드라인M" w:hAnsi="Times New Roman" w:cs="Times New Roman"/>
          <w:b/>
          <w:color w:val="000000"/>
          <w:sz w:val="32"/>
          <w:szCs w:val="32"/>
          <w:kern w:val="0"/>
        </w:rPr>
        <w:t>NEWS RELEASE</w:t>
      </w:r>
    </w:p>
    <w:p>
      <w:pPr>
        <w:wordWrap/>
        <w:snapToGrid w:val="0"/>
        <w:jc w:val="left"/>
        <w:spacing w:after="0" w:line="384" w:lineRule="auto"/>
        <w:textAlignment w:val="baseline"/>
        <w:rPr>
          <w:rFonts w:ascii="Times New Roman" w:eastAsia="HY헤드라인M" w:hAnsi="Times New Roman" w:cs="Times New Roman"/>
          <w:color w:val="000000"/>
          <w:sz w:val="24"/>
          <w:szCs w:val="24"/>
          <w:kern w:val="0"/>
        </w:rPr>
      </w:pPr>
      <w:r>
        <w:rPr>
          <w:rFonts w:ascii="Times New Roman" w:eastAsia="HY헤드라인M" w:hAnsi="Times New Roman" w:cs="Times New Roman"/>
          <w:b/>
          <w:color w:val="000000"/>
          <w:sz w:val="24"/>
          <w:szCs w:val="24"/>
          <w:kern w:val="0"/>
        </w:rPr>
        <w:t xml:space="preserve">Date: </w:t>
      </w:r>
      <w:r>
        <w:rPr>
          <w:lang w:eastAsia="ko-KR"/>
          <w:rFonts w:ascii="Times New Roman" w:eastAsia="HY헤드라인M" w:hAnsi="Times New Roman" w:cs="Times New Roman"/>
          <w:b/>
          <w:color w:val="000000"/>
          <w:sz w:val="24"/>
          <w:szCs w:val="24"/>
          <w:kern w:val="0"/>
          <w:rtl w:val="off"/>
        </w:rPr>
        <w:t>Wednesday, March 23, 2022</w:t>
      </w:r>
    </w:p>
    <w:p>
      <w:pPr>
        <w:wordWrap/>
        <w:snapToGrid w:val="0"/>
        <w:jc w:val="left"/>
        <w:spacing w:after="0"/>
        <w:textAlignment w:val="baseline"/>
        <w:rPr>
          <w:rFonts w:ascii="Times New Roman" w:eastAsia="HY헤드라인M" w:hAnsi="Times New Roman" w:cs="Times New Roman"/>
          <w:color w:val="000000"/>
          <w:sz w:val="24"/>
          <w:szCs w:val="24"/>
          <w:kern w:val="0"/>
        </w:rPr>
      </w:pPr>
    </w:p>
    <w:p>
      <w:pPr>
        <w:wordWrap/>
        <w:snapToGrid w:val="0"/>
        <w:jc w:val="left"/>
        <w:spacing w:after="0"/>
        <w:textAlignment w:val="baseline"/>
        <w:rPr>
          <w:rFonts w:ascii="Times New Roman" w:eastAsia="HY헤드라인M" w:hAnsi="Times New Roman" w:cs="Times New Roman"/>
          <w:b/>
          <w:color w:val="000000"/>
          <w:sz w:val="24"/>
          <w:szCs w:val="24"/>
          <w:kern w:val="0"/>
        </w:rPr>
      </w:pPr>
      <w:r>
        <w:rPr>
          <w:rFonts w:ascii="Times New Roman" w:eastAsia="HY헤드라인M" w:hAnsi="Times New Roman" w:cs="Times New Roman"/>
          <w:b/>
          <w:color w:val="000000"/>
          <w:sz w:val="24"/>
          <w:szCs w:val="24"/>
          <w:kern w:val="0"/>
        </w:rPr>
        <w:t>Contact:</w:t>
      </w:r>
    </w:p>
    <w:p>
      <w:pPr>
        <w:wordWrap/>
        <w:snapToGrid w:val="0"/>
        <w:jc w:val="left"/>
        <w:spacing w:after="0"/>
        <w:textAlignment w:val="baseline"/>
        <w:rPr>
          <w:lang w:eastAsia="ko-KR"/>
          <w:rFonts w:ascii="Times New Roman" w:eastAsia="HY헤드라인M" w:hAnsi="Times New Roman" w:cs="Times New Roman" w:hint="eastAsia"/>
          <w:color w:val="000000"/>
          <w:szCs w:val="24"/>
          <w:kern w:val="0"/>
          <w:rtl w:val="off"/>
        </w:rPr>
      </w:pPr>
      <w:r>
        <w:rPr>
          <w:lang w:eastAsia="ko-KR"/>
          <w:rFonts w:ascii="Times New Roman" w:eastAsia="HY헤드라인M" w:hAnsi="Times New Roman" w:cs="Times New Roman"/>
          <w:color w:val="000000"/>
          <w:szCs w:val="24"/>
          <w:kern w:val="0"/>
          <w:rtl w:val="off"/>
        </w:rPr>
        <w:t>Broadcasting Policy Planning Division</w:t>
      </w:r>
      <w:r>
        <w:rPr>
          <w:rFonts w:ascii="Times New Roman" w:eastAsia="HY헤드라인M" w:hAnsi="Times New Roman" w:cs="Times New Roman"/>
          <w:color w:val="000000"/>
          <w:szCs w:val="24"/>
          <w:kern w:val="0"/>
        </w:rPr>
        <w:t xml:space="preserve"> (02-2110-1</w:t>
      </w:r>
      <w:r>
        <w:rPr>
          <w:lang w:eastAsia="ko-KR"/>
          <w:rFonts w:ascii="Times New Roman" w:eastAsia="HY헤드라인M" w:hAnsi="Times New Roman" w:cs="Times New Roman"/>
          <w:color w:val="000000"/>
          <w:szCs w:val="24"/>
          <w:kern w:val="0"/>
          <w:rtl w:val="off"/>
        </w:rPr>
        <w:t>410, 1409</w:t>
      </w:r>
      <w:r>
        <w:rPr>
          <w:rFonts w:ascii="Times New Roman" w:eastAsia="HY헤드라인M" w:hAnsi="Times New Roman" w:cs="Times New Roman"/>
          <w:color w:val="000000"/>
          <w:szCs w:val="24"/>
          <w:kern w:val="0"/>
        </w:rPr>
        <w:t>)</w:t>
      </w:r>
    </w:p>
    <w:p>
      <w:pPr>
        <w:wordWrap/>
        <w:snapToGrid w:val="0"/>
        <w:jc w:val="center"/>
        <w:spacing w:after="0" w:line="384" w:lineRule="auto"/>
        <w:textAlignment w:val="baseline"/>
        <w:rPr>
          <w:lang w:eastAsia="ko-KR"/>
          <w:rFonts w:ascii="Times New Roman" w:eastAsia="HY헤드라인M" w:hAnsi="Times New Roman" w:cs="Times New Roman" w:hint="eastAsia"/>
          <w:b/>
          <w:bCs/>
          <w:color w:val="000000"/>
          <w:sz w:val="40"/>
          <w:szCs w:val="40"/>
          <w:kern w:val="0"/>
          <w:rtl w:val="off"/>
        </w:rPr>
      </w:pPr>
    </w:p>
    <w:p>
      <w:pPr>
        <w:snapToGrid w:val="0"/>
        <w:jc w:val="center"/>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HY헤드라인M" w:hAnsi="Times New Roman" w:cs="Times New Roman"/>
          <w:b/>
          <w:bCs/>
          <w:color w:val="000000"/>
          <w:sz w:val="40"/>
          <w:szCs w:val="40"/>
          <w:kern w:val="0"/>
          <w:rtl w:val="off"/>
        </w:rPr>
        <w:t xml:space="preserve">KCC TO WAIVE LICENSE FEE FOR SIX MONTHS FOR VICTIMS OF GYEONGBUK, GANGWON REGION FOREST FIRES </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276"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At the 13the plenary meeting held on March 23, the Korea Communications Commission (Chairman Han Sang-hyuk Han) decided to waive license fees for six months for residents of Gyeongbuk and Gangwon forest fires.</w:t>
      </w:r>
    </w:p>
    <w:p>
      <w:pPr>
        <w:snapToGrid w:val="0"/>
        <w:spacing w:after="0" w:line="276"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 xml:space="preserve"> </w:t>
      </w:r>
    </w:p>
    <w:p>
      <w:pPr>
        <w:snapToGrid w:val="0"/>
        <w:spacing w:after="0" w:line="276"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This decision to waive license fees was made to support the residents of Uljin-gun, Gyeongbuk, Samcheok-si, Gangneung-si, and Donghae-si, which were declared special disaster zones due to the forest fires that occurred on March 4 and 5.</w:t>
      </w:r>
    </w:p>
    <w:p>
      <w:pPr>
        <w:snapToGrid w:val="0"/>
        <w:spacing w:after="0" w:line="276"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spacing w:after="0" w:line="276"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The waiver applies to buildings that were destroyed or damaged in the special disaster area and receivers installed in evacuation sites for victims. Households whose electricity bills were reduced after the local government confirmed damage from the forest fires will be exempt from the license fees for six months without any separate application.</w:t>
      </w:r>
    </w:p>
    <w:p>
      <w:pPr>
        <w:snapToGrid w:val="0"/>
        <w:spacing w:after="0" w:line="360" w:lineRule="auto"/>
        <w:textAlignment w:val="baseline"/>
        <w:rPr>
          <w:lang w:eastAsia="ko-KR"/>
          <w:rFonts w:ascii="Times New Roman" w:eastAsia="Times New Roman" w:hAnsi="Times New Roman" w:cs="Times New Roman" w:hint="eastAsia"/>
          <w:color w:val="000000"/>
          <w:sz w:val="24"/>
          <w:szCs w:val="24"/>
          <w:kern w:val="0"/>
          <w:rtl w:val="off"/>
        </w:rPr>
      </w:pPr>
    </w:p>
    <w:p>
      <w:pPr>
        <w:snapToGrid w:val="0"/>
        <w:jc w:val="center"/>
        <w:spacing w:after="0" w:line="408" w:lineRule="auto"/>
        <w:textAlignment w:val="baseline"/>
        <w:rPr>
          <w:lang w:eastAsia="ko-KR"/>
          <w:rFonts w:ascii="Times New Roman" w:eastAsia="Times New Roman" w:hAnsi="Times New Roman" w:cs="Times New Roman" w:hint="eastAsia"/>
          <w:color w:val="000000"/>
          <w:sz w:val="24"/>
          <w:szCs w:val="24"/>
          <w:kern w:val="0"/>
          <w:rtl w:val="off"/>
        </w:rPr>
      </w:pPr>
      <w:r>
        <w:rPr>
          <w:lang w:eastAsia="ko-KR"/>
          <w:rFonts w:ascii="Times New Roman" w:eastAsia="Times New Roman" w:hAnsi="Times New Roman" w:cs="Times New Roman" w:hint="eastAsia"/>
          <w:color w:val="000000"/>
          <w:sz w:val="24"/>
          <w:szCs w:val="24"/>
          <w:kern w:val="0"/>
          <w:rtl w:val="off"/>
        </w:rPr>
        <w:t>###</w:t>
      </w:r>
    </w:p>
    <w:p>
      <w:pPr>
        <w:snapToGrid w:val="0"/>
        <w:jc w:val="center"/>
        <w:spacing w:after="0" w:line="408" w:lineRule="auto"/>
        <w:textAlignment w:val="baseline"/>
        <w:rPr>
          <w:rFonts w:ascii="Times New Roman" w:eastAsia="Times New Roman" w:hAnsi="Times New Roman" w:cs="Times New Roman"/>
          <w:b/>
          <w:bCs/>
          <w:color w:val="000000"/>
          <w:sz w:val="4"/>
          <w:szCs w:val="4"/>
          <w:kern w:val="0"/>
        </w:rPr>
      </w:pPr>
      <w:r>
        <w:rPr>
          <w:lang w:eastAsia="ko-KR"/>
          <w:rFonts w:ascii="Times New Roman" w:eastAsia="Times New Roman" w:hAnsi="Times New Roman" w:cs="Times New Roman" w:hint="eastAsia"/>
          <w:b/>
          <w:bCs/>
          <w:color w:val="000000"/>
          <w:sz w:val="24"/>
          <w:szCs w:val="24"/>
          <w:kern w:val="0"/>
          <w:rtl w:val="off"/>
        </w:rPr>
        <w:t>The Korea Communications Commission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HY헤드라인M">
    <w:panose1 w:val="02030600000101010101"/>
    <w:family w:val="roman"/>
    <w:charset w:val="81"/>
    <w:notTrueType w:val="false"/>
    <w:sig w:usb0="900002A7" w:usb1="01D77CFB" w:usb2="00000010" w:usb3="00000001" w:csb0="00080001" w:csb1="00000001"/>
  </w:font>
  <w:font w:name="한양신명조">
    <w:panose1 w:val="00000000000000000000"/>
    <w:family w:val="roman"/>
    <w:altName w:val="바탕"/>
    <w:charset w:val="81"/>
    <w:notTrueType w:val="false"/>
    <w:sig w:usb0="00000001" w:usb1="09060000" w:usb2="00000010" w:usb3="00000000" w:csb0="00080000" w:csb1="00000000"/>
  </w:font>
  <w:font w:name="함초롬바탕">
    <w:panose1 w:val="02030604000101010101"/>
    <w:family w:val="roman"/>
    <w:charset w:val="81"/>
    <w:notTrueType w:val="false"/>
    <w:sig w:usb0="F70006FF" w:usb1="19DFFFFF" w:usb2="001BFDD7" w:usb3="00000001" w:csb0="001F01FF" w:csb1="00000001"/>
  </w:font>
  <w:font w:name="한컴바탕">
    <w:panose1 w:val="02030600000101010101"/>
    <w:family w:val="roman"/>
    <w:charset w:val="81"/>
    <w:notTrueType w:val="false"/>
    <w:sig w:usb0="FFFFFFFF" w:usb1="FFFFFFFF" w:usb2="00FFFFFF" w:usb3="00000001" w:csb0="863F01FF" w:csb1="0000FFFF"/>
  </w:font>
  <w:font w:name="Courier New">
    <w:panose1 w:val="02070309020205020404"/>
    <w:family w:val="modern"/>
    <w:charset w:val="00"/>
    <w:notTrueType w:val="false"/>
    <w:sig w:usb0="E0002EFF" w:usb1="C0007843"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417" w:unhideWhenUsed="1"/>
    <w:lsdException w:name="toc 2" w:semiHidden="1" w:uiPriority="6417" w:unhideWhenUsed="1"/>
    <w:lsdException w:name="toc 3" w:semiHidden="1" w:uiPriority="6417" w:unhideWhenUsed="1"/>
    <w:lsdException w:name="toc 4" w:semiHidden="1" w:uiPriority="6417" w:unhideWhenUsed="1"/>
    <w:lsdException w:name="toc 5" w:semiHidden="1" w:uiPriority="6417" w:unhideWhenUsed="1"/>
    <w:lsdException w:name="toc 6" w:semiHidden="1" w:uiPriority="6417" w:unhideWhenUsed="1"/>
    <w:lsdException w:name="toc 7" w:semiHidden="1" w:uiPriority="6417" w:unhideWhenUsed="1"/>
    <w:lsdException w:name="toc 8" w:semiHidden="1" w:uiPriority="6417" w:unhideWhenUsed="1"/>
    <w:lsdException w:name="toc 9" w:semiHidden="1" w:uiPriority="641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4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06" w:qFormat="1"/>
    <w:lsdException w:name="Emphasis" w:uiPriority="16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6417"/>
    <w:lsdException w:name="Table Theme" w:semiHidden="1" w:unhideWhenUsed="1"/>
    <w:lsdException w:name="Placeholder Text" w:semiHidden="1"/>
    <w:lsdException w:name="No Spacing" w:uiPriority="1" w:qFormat="1"/>
    <w:lsdException w:name="Light Shading" w:uiPriority="33570"/>
    <w:lsdException w:name="Light List" w:uiPriority="33571"/>
    <w:lsdException w:name="Light Grid" w:uiPriority="33572"/>
    <w:lsdException w:name="Medium Shading 1" w:uiPriority="33573"/>
    <w:lsdException w:name="Medium Shading 2" w:uiPriority="133192"/>
    <w:lsdException w:name="Medium List 1" w:uiPriority="133193"/>
    <w:lsdException w:name="Medium List 2" w:uiPriority="136530"/>
    <w:lsdException w:name="Medium Grid 1" w:uiPriority="136531"/>
    <w:lsdException w:name="Medium Grid 2" w:uiPriority="136562"/>
    <w:lsdException w:name="Medium Grid 3" w:uiPriority="136563"/>
    <w:lsdException w:name="Dark List" w:uiPriority="136786"/>
    <w:lsdException w:name="Colorful Shading" w:uiPriority="136787"/>
    <w:lsdException w:name="Colorful List" w:uiPriority="137064"/>
    <w:lsdException w:name="Colorful Grid" w:uiPriority="137065"/>
    <w:lsdException w:name="Light Shading Accent 1" w:uiPriority="33570"/>
    <w:lsdException w:name="Light List Accent 1" w:uiPriority="33571"/>
    <w:lsdException w:name="Light Grid Accent 1" w:uiPriority="33572"/>
    <w:lsdException w:name="Medium Shading 1 Accent 1" w:uiPriority="33573"/>
    <w:lsdException w:name="Medium Shading 2 Accent 1" w:uiPriority="133192"/>
    <w:lsdException w:name="Medium List 1 Accent 1" w:uiPriority="133193"/>
    <w:lsdException w:name="Revision" w:semiHidden="1"/>
    <w:lsdException w:name="List Paragraph" w:uiPriority="6406" w:qFormat="1"/>
    <w:lsdException w:name="Quote" w:uiPriority="5171" w:qFormat="1"/>
    <w:lsdException w:name="Intense Quote" w:uiPriority="5508" w:qFormat="1"/>
    <w:lsdException w:name="Medium List 2 Accent 1" w:uiPriority="136530"/>
    <w:lsdException w:name="Medium Grid 1 Accent 1" w:uiPriority="136531"/>
    <w:lsdException w:name="Medium Grid 2 Accent 1" w:uiPriority="136562"/>
    <w:lsdException w:name="Medium Grid 3 Accent 1" w:uiPriority="136563"/>
    <w:lsdException w:name="Dark List Accent 1" w:uiPriority="136786"/>
    <w:lsdException w:name="Colorful Shading Accent 1" w:uiPriority="136787"/>
    <w:lsdException w:name="Colorful List Accent 1" w:uiPriority="137064"/>
    <w:lsdException w:name="Colorful Grid Accent 1" w:uiPriority="137065"/>
    <w:lsdException w:name="Light Shading Accent 2" w:uiPriority="33570"/>
    <w:lsdException w:name="Light List Accent 2" w:uiPriority="33571"/>
    <w:lsdException w:name="Light Grid Accent 2" w:uiPriority="33572"/>
    <w:lsdException w:name="Medium Shading 1 Accent 2" w:uiPriority="33573"/>
    <w:lsdException w:name="Medium Shading 2 Accent 2" w:uiPriority="133192"/>
    <w:lsdException w:name="Medium List 1 Accent 2" w:uiPriority="133193"/>
    <w:lsdException w:name="Medium List 2 Accent 2" w:uiPriority="136530"/>
    <w:lsdException w:name="Medium Grid 1 Accent 2" w:uiPriority="136531"/>
    <w:lsdException w:name="Medium Grid 2 Accent 2" w:uiPriority="136562"/>
    <w:lsdException w:name="Medium Grid 3 Accent 2" w:uiPriority="136563"/>
    <w:lsdException w:name="Dark List Accent 2" w:uiPriority="136786"/>
    <w:lsdException w:name="Colorful Shading Accent 2" w:uiPriority="136787"/>
    <w:lsdException w:name="Colorful List Accent 2" w:uiPriority="137064"/>
    <w:lsdException w:name="Colorful Grid Accent 2" w:uiPriority="137065"/>
    <w:lsdException w:name="Light Shading Accent 3" w:uiPriority="33570"/>
    <w:lsdException w:name="Light List Accent 3" w:uiPriority="33571"/>
    <w:lsdException w:name="Light Grid Accent 3" w:uiPriority="33572"/>
    <w:lsdException w:name="Medium Shading 1 Accent 3" w:uiPriority="33573"/>
    <w:lsdException w:name="Medium Shading 2 Accent 3" w:uiPriority="133192"/>
    <w:lsdException w:name="Medium List 1 Accent 3" w:uiPriority="133193"/>
    <w:lsdException w:name="Medium List 2 Accent 3" w:uiPriority="136530"/>
    <w:lsdException w:name="Medium Grid 1 Accent 3" w:uiPriority="136531"/>
    <w:lsdException w:name="Medium Grid 2 Accent 3" w:uiPriority="136562"/>
    <w:lsdException w:name="Medium Grid 3 Accent 3" w:uiPriority="136563"/>
    <w:lsdException w:name="Dark List Accent 3" w:uiPriority="136786"/>
    <w:lsdException w:name="Colorful Shading Accent 3" w:uiPriority="136787"/>
    <w:lsdException w:name="Colorful List Accent 3" w:uiPriority="137064"/>
    <w:lsdException w:name="Colorful Grid Accent 3" w:uiPriority="137065"/>
    <w:lsdException w:name="Light Shading Accent 4" w:uiPriority="33570"/>
    <w:lsdException w:name="Light List Accent 4" w:uiPriority="33571"/>
    <w:lsdException w:name="Light Grid Accent 4" w:uiPriority="33572"/>
    <w:lsdException w:name="Medium Shading 1 Accent 4" w:uiPriority="33573"/>
    <w:lsdException w:name="Medium Shading 2 Accent 4" w:uiPriority="133192"/>
    <w:lsdException w:name="Medium List 1 Accent 4" w:uiPriority="133193"/>
    <w:lsdException w:name="Medium List 2 Accent 4" w:uiPriority="136530"/>
    <w:lsdException w:name="Medium Grid 1 Accent 4" w:uiPriority="136531"/>
    <w:lsdException w:name="Medium Grid 2 Accent 4" w:uiPriority="136562"/>
    <w:lsdException w:name="Medium Grid 3 Accent 4" w:uiPriority="136563"/>
    <w:lsdException w:name="Dark List Accent 4" w:uiPriority="136786"/>
    <w:lsdException w:name="Colorful Shading Accent 4" w:uiPriority="136787"/>
    <w:lsdException w:name="Colorful List Accent 4" w:uiPriority="137064"/>
    <w:lsdException w:name="Colorful Grid Accent 4" w:uiPriority="137065"/>
    <w:lsdException w:name="Light Shading Accent 5" w:uiPriority="33570"/>
    <w:lsdException w:name="Light List Accent 5" w:uiPriority="33571"/>
    <w:lsdException w:name="Light Grid Accent 5" w:uiPriority="33572"/>
    <w:lsdException w:name="Medium Shading 1 Accent 5" w:uiPriority="33573"/>
    <w:lsdException w:name="Medium Shading 2 Accent 5" w:uiPriority="133192"/>
    <w:lsdException w:name="Medium List 1 Accent 5" w:uiPriority="133193"/>
    <w:lsdException w:name="Medium List 2 Accent 5" w:uiPriority="136530"/>
    <w:lsdException w:name="Medium Grid 1 Accent 5" w:uiPriority="136531"/>
    <w:lsdException w:name="Medium Grid 2 Accent 5" w:uiPriority="136562"/>
    <w:lsdException w:name="Medium Grid 3 Accent 5" w:uiPriority="136563"/>
    <w:lsdException w:name="Dark List Accent 5" w:uiPriority="136786"/>
    <w:lsdException w:name="Colorful Shading Accent 5" w:uiPriority="136787"/>
    <w:lsdException w:name="Colorful List Accent 5" w:uiPriority="137064"/>
    <w:lsdException w:name="Colorful Grid Accent 5" w:uiPriority="137065"/>
    <w:lsdException w:name="Light Shading Accent 6" w:uiPriority="33570"/>
    <w:lsdException w:name="Light List Accent 6" w:uiPriority="33571"/>
    <w:lsdException w:name="Light Grid Accent 6" w:uiPriority="33572"/>
    <w:lsdException w:name="Medium Shading 1 Accent 6" w:uiPriority="33573"/>
    <w:lsdException w:name="Medium Shading 2 Accent 6" w:uiPriority="133192"/>
    <w:lsdException w:name="Medium List 1 Accent 6" w:uiPriority="133193"/>
    <w:lsdException w:name="Medium List 2 Accent 6" w:uiPriority="136530"/>
    <w:lsdException w:name="Medium Grid 1 Accent 6" w:uiPriority="136531"/>
    <w:lsdException w:name="Medium Grid 2 Accent 6" w:uiPriority="136562"/>
    <w:lsdException w:name="Medium Grid 3 Accent 6" w:uiPriority="136563"/>
    <w:lsdException w:name="Dark List Accent 6" w:uiPriority="136786"/>
    <w:lsdException w:name="Colorful Shading Accent 6" w:uiPriority="136787"/>
    <w:lsdException w:name="Colorful List Accent 6" w:uiPriority="137064"/>
    <w:lsdException w:name="Colorful Grid Accent 6" w:uiPriority="137065"/>
    <w:lsdException w:name="Subtle Emphasis" w:uiPriority="775" w:qFormat="1"/>
    <w:lsdException w:name="Intense Emphasis" w:uiPriority="1635" w:qFormat="1"/>
    <w:lsdException w:name="Subtle Reference" w:uiPriority="5509" w:qFormat="1"/>
    <w:lsdException w:name="Intense Reference" w:uiPriority="5684" w:qFormat="1"/>
    <w:lsdException w:name="Book Title" w:uiPriority="5685" w:qFormat="1"/>
    <w:lsdException w:name="Bibliography" w:semiHidden="1" w:uiPriority="6409" w:unhideWhenUsed="1"/>
    <w:lsdException w:name="TOC Heading" w:semiHidden="1" w:uiPriority="6417" w:unhideWhenUsed="1" w:qFormat="1"/>
    <w:lsdException w:name="Plain Table 1" w:uiPriority="20849"/>
    <w:lsdException w:name="Plain Table 2" w:uiPriority="21552"/>
    <w:lsdException w:name="Plain Table 3" w:uiPriority="21553"/>
    <w:lsdException w:name="Plain Table 4" w:uiPriority="21572"/>
    <w:lsdException w:name="Plain Table 5" w:uiPriority="21573"/>
    <w:lsdException w:name="Grid Table Light" w:uiPriority="20848"/>
    <w:lsdException w:name="Grid Table 1 Light" w:uiPriority="21652"/>
    <w:lsdException w:name="Grid Table 2" w:uiPriority="21653"/>
    <w:lsdException w:name="Grid Table 3" w:uiPriority="21768"/>
    <w:lsdException w:name="Grid Table 4" w:uiPriority="21769"/>
    <w:lsdException w:name="Grid Table 5 Dark" w:uiPriority="22148"/>
    <w:lsdException w:name="Grid Table 6 Colorful" w:uiPriority="22149"/>
    <w:lsdException w:name="Grid Table 7 Colorful" w:uiPriority="25606"/>
    <w:lsdException w:name="Grid Table 1 Light Accent 1" w:uiPriority="21652"/>
    <w:lsdException w:name="Grid Table 2 Accent 1" w:uiPriority="21653"/>
    <w:lsdException w:name="Grid Table 3 Accent 1" w:uiPriority="21768"/>
    <w:lsdException w:name="Grid Table 4 Accent 1" w:uiPriority="21769"/>
    <w:lsdException w:name="Grid Table 5 Dark Accent 1" w:uiPriority="22148"/>
    <w:lsdException w:name="Grid Table 6 Colorful Accent 1" w:uiPriority="22149"/>
    <w:lsdException w:name="Grid Table 7 Colorful Accent 1" w:uiPriority="25606"/>
    <w:lsdException w:name="Grid Table 1 Light Accent 2" w:uiPriority="21652"/>
    <w:lsdException w:name="Grid Table 2 Accent 2" w:uiPriority="21653"/>
    <w:lsdException w:name="Grid Table 3 Accent 2" w:uiPriority="21768"/>
    <w:lsdException w:name="Grid Table 4 Accent 2" w:uiPriority="21769"/>
    <w:lsdException w:name="Grid Table 5 Dark Accent 2" w:uiPriority="22148"/>
    <w:lsdException w:name="Grid Table 6 Colorful Accent 2" w:uiPriority="22149"/>
    <w:lsdException w:name="Grid Table 7 Colorful Accent 2" w:uiPriority="25606"/>
    <w:lsdException w:name="Grid Table 1 Light Accent 3" w:uiPriority="21652"/>
    <w:lsdException w:name="Grid Table 2 Accent 3" w:uiPriority="21653"/>
    <w:lsdException w:name="Grid Table 3 Accent 3" w:uiPriority="21768"/>
    <w:lsdException w:name="Grid Table 4 Accent 3" w:uiPriority="21769"/>
    <w:lsdException w:name="Grid Table 5 Dark Accent 3" w:uiPriority="22148"/>
    <w:lsdException w:name="Grid Table 6 Colorful Accent 3" w:uiPriority="22149"/>
    <w:lsdException w:name="Grid Table 7 Colorful Accent 3" w:uiPriority="25606"/>
    <w:lsdException w:name="Grid Table 1 Light Accent 4" w:uiPriority="21652"/>
    <w:lsdException w:name="Grid Table 2 Accent 4" w:uiPriority="21653"/>
    <w:lsdException w:name="Grid Table 3 Accent 4" w:uiPriority="21768"/>
    <w:lsdException w:name="Grid Table 4 Accent 4" w:uiPriority="21769"/>
    <w:lsdException w:name="Grid Table 5 Dark Accent 4" w:uiPriority="22148"/>
    <w:lsdException w:name="Grid Table 6 Colorful Accent 4" w:uiPriority="22149"/>
    <w:lsdException w:name="Grid Table 7 Colorful Accent 4" w:uiPriority="25606"/>
    <w:lsdException w:name="Grid Table 1 Light Accent 5" w:uiPriority="21652"/>
    <w:lsdException w:name="Grid Table 2 Accent 5" w:uiPriority="21653"/>
    <w:lsdException w:name="Grid Table 3 Accent 5" w:uiPriority="21768"/>
    <w:lsdException w:name="Grid Table 4 Accent 5" w:uiPriority="21769"/>
    <w:lsdException w:name="Grid Table 5 Dark Accent 5" w:uiPriority="22148"/>
    <w:lsdException w:name="Grid Table 6 Colorful Accent 5" w:uiPriority="22149"/>
    <w:lsdException w:name="Grid Table 7 Colorful Accent 5" w:uiPriority="25606"/>
    <w:lsdException w:name="Grid Table 1 Light Accent 6" w:uiPriority="21652"/>
    <w:lsdException w:name="Grid Table 2 Accent 6" w:uiPriority="21653"/>
    <w:lsdException w:name="Grid Table 3 Accent 6" w:uiPriority="21768"/>
    <w:lsdException w:name="Grid Table 4 Accent 6" w:uiPriority="21769"/>
    <w:lsdException w:name="Grid Table 5 Dark Accent 6" w:uiPriority="22148"/>
    <w:lsdException w:name="Grid Table 6 Colorful Accent 6" w:uiPriority="22149"/>
    <w:lsdException w:name="Grid Table 7 Colorful Accent 6" w:uiPriority="25606"/>
    <w:lsdException w:name="List Table 1 Light" w:uiPriority="21652"/>
    <w:lsdException w:name="List Table 2" w:uiPriority="21653"/>
    <w:lsdException w:name="List Table 3" w:uiPriority="21768"/>
    <w:lsdException w:name="List Table 4" w:uiPriority="21769"/>
    <w:lsdException w:name="List Table 5 Dark" w:uiPriority="22148"/>
    <w:lsdException w:name="List Table 6 Colorful" w:uiPriority="22149"/>
    <w:lsdException w:name="List Table 7 Colorful" w:uiPriority="25606"/>
    <w:lsdException w:name="List Table 1 Light Accent 1" w:uiPriority="21652"/>
    <w:lsdException w:name="List Table 2 Accent 1" w:uiPriority="21653"/>
    <w:lsdException w:name="List Table 3 Accent 1" w:uiPriority="21768"/>
    <w:lsdException w:name="List Table 4 Accent 1" w:uiPriority="21769"/>
    <w:lsdException w:name="List Table 5 Dark Accent 1" w:uiPriority="22148"/>
    <w:lsdException w:name="List Table 6 Colorful Accent 1" w:uiPriority="22149"/>
    <w:lsdException w:name="List Table 7 Colorful Accent 1" w:uiPriority="25606"/>
    <w:lsdException w:name="List Table 1 Light Accent 2" w:uiPriority="21652"/>
    <w:lsdException w:name="List Table 2 Accent 2" w:uiPriority="21653"/>
    <w:lsdException w:name="List Table 3 Accent 2" w:uiPriority="21768"/>
    <w:lsdException w:name="List Table 4 Accent 2" w:uiPriority="21769"/>
    <w:lsdException w:name="List Table 5 Dark Accent 2" w:uiPriority="22148"/>
    <w:lsdException w:name="List Table 6 Colorful Accent 2" w:uiPriority="22149"/>
    <w:lsdException w:name="List Table 7 Colorful Accent 2" w:uiPriority="25606"/>
    <w:lsdException w:name="List Table 1 Light Accent 3" w:uiPriority="21652"/>
    <w:lsdException w:name="List Table 2 Accent 3" w:uiPriority="21653"/>
    <w:lsdException w:name="List Table 3 Accent 3" w:uiPriority="21768"/>
    <w:lsdException w:name="List Table 4 Accent 3" w:uiPriority="21769"/>
    <w:lsdException w:name="List Table 5 Dark Accent 3" w:uiPriority="22148"/>
    <w:lsdException w:name="List Table 6 Colorful Accent 3" w:uiPriority="22149"/>
    <w:lsdException w:name="List Table 7 Colorful Accent 3" w:uiPriority="25606"/>
    <w:lsdException w:name="List Table 1 Light Accent 4" w:uiPriority="21652"/>
    <w:lsdException w:name="List Table 2 Accent 4" w:uiPriority="21653"/>
    <w:lsdException w:name="List Table 3 Accent 4" w:uiPriority="21768"/>
    <w:lsdException w:name="List Table 4 Accent 4" w:uiPriority="21769"/>
    <w:lsdException w:name="List Table 5 Dark Accent 4" w:uiPriority="22148"/>
    <w:lsdException w:name="List Table 6 Colorful Accent 4" w:uiPriority="22149"/>
    <w:lsdException w:name="List Table 7 Colorful Accent 4" w:uiPriority="25606"/>
    <w:lsdException w:name="List Table 1 Light Accent 5" w:uiPriority="21652"/>
    <w:lsdException w:name="List Table 2 Accent 5" w:uiPriority="21653"/>
    <w:lsdException w:name="List Table 3 Accent 5" w:uiPriority="21768"/>
    <w:lsdException w:name="List Table 4 Accent 5" w:uiPriority="21769"/>
    <w:lsdException w:name="List Table 5 Dark Accent 5" w:uiPriority="22148"/>
    <w:lsdException w:name="List Table 6 Colorful Accent 5" w:uiPriority="22149"/>
    <w:lsdException w:name="List Table 7 Colorful Accent 5" w:uiPriority="25606"/>
    <w:lsdException w:name="List Table 1 Light Accent 6" w:uiPriority="21652"/>
    <w:lsdException w:name="List Table 2 Accent 6" w:uiPriority="21653"/>
    <w:lsdException w:name="List Table 3 Accent 6" w:uiPriority="21768"/>
    <w:lsdException w:name="List Table 4 Accent 6" w:uiPriority="21769"/>
    <w:lsdException w:name="List Table 5 Dark Accent 6" w:uiPriority="22148"/>
    <w:lsdException w:name="List Table 6 Colorful Accent 6" w:uiPriority="22149"/>
    <w:lsdException w:name="List Table 7 Colorful Accent 6" w:uiPriority="25606"/>
  </w:latentStyles>
  <w:style w:type="paragraph" w:default="1" w:styleId="a">
    <w:name w:val="Normal"/>
    <w:qFormat/>
    <w:pPr>
      <w:autoSpaceDE w:val="off"/>
      <w:autoSpaceDN w:val="off"/>
      <w:widowControl w:val="off"/>
      <w:wordWrap w:val="off"/>
      <w:jc w:val="both"/>
      <w:spacing w:after="200" w:line="276" w:lineRule="auto"/>
    </w:pPr>
    <w:rPr>
      <w:sz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basedOn w:val="a"/>
    <w:qFormat/>
    <w:pPr>
      <w:ind w:leftChars="400" w:left="800"/>
    </w:pPr>
  </w:style>
  <w:style w:type="paragraph" w:customStyle="1" w:styleId="a4">
    <w:name w:val="바탕글"/>
    <w:basedOn w:val="a"/>
    <w:pPr>
      <w:snapToGrid w:val="0"/>
      <w:spacing w:after="0" w:line="384" w:lineRule="auto"/>
      <w:textAlignment w:val="baseline"/>
    </w:pPr>
    <w:rPr>
      <w:rFonts w:ascii="한양신명조" w:eastAsia="Times New Roman" w:hAnsi="Times New Roman" w:cs="Times New Roman"/>
      <w:color w:val="000000"/>
      <w:szCs w:val="20"/>
      <w:kern w:val="0"/>
    </w:rPr>
  </w:style>
  <w:style w:type="paragraph" w:customStyle="1" w:styleId="1">
    <w:name w:val="바탕글 사본1"/>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6">
    <w:name w:val="바탕글 사본6"/>
    <w:basedOn w:val="a"/>
    <w:pPr>
      <w:spacing w:after="0" w:line="384" w:lineRule="auto"/>
      <w:textAlignment w:val="baseline"/>
    </w:pPr>
    <w:rPr>
      <w:rFonts w:ascii="함초롬바탕" w:eastAsia="Times New Roman" w:hAnsi="Times New Roman" w:cs="Times New Roman"/>
      <w:color w:val="000000"/>
      <w:szCs w:val="20"/>
      <w:kern w:val="0"/>
    </w:rPr>
  </w:style>
  <w:style w:type="paragraph" w:customStyle="1" w:styleId="xl67">
    <w:name w:val="xl67"/>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8">
    <w:name w:val="xl68"/>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customStyle="1" w:styleId="xl69">
    <w:name w:val="xl69"/>
    <w:basedOn w:val="a"/>
    <w:pPr>
      <w:snapToGrid w:val="0"/>
      <w:jc w:val="right"/>
      <w:spacing w:after="0" w:line="384" w:lineRule="auto"/>
      <w:textAlignment w:val="baseline"/>
    </w:pPr>
    <w:rPr>
      <w:rFonts w:ascii="한컴바탕" w:eastAsia="Times New Roman" w:hAnsi="Times New Roman" w:cs="Times New Roman"/>
      <w:color w:val="000000"/>
      <w:sz w:val="16"/>
      <w:szCs w:val="16"/>
      <w:kern w:val="0"/>
    </w:rPr>
  </w:style>
  <w:style w:type="paragraph" w:styleId="a5">
    <w:name w:val="header"/>
    <w:uiPriority w:val="99"/>
    <w:basedOn w:val="a"/>
    <w:link w:val="Char"/>
    <w:unhideWhenUsed/>
    <w:pPr>
      <w:tabs>
        <w:tab w:val="center" w:pos="4680"/>
        <w:tab w:val="right" w:pos="9360"/>
      </w:tabs>
      <w:spacing w:after="0" w:line="240" w:lineRule="auto"/>
    </w:pPr>
  </w:style>
  <w:style w:type="character" w:customStyle="1" w:styleId="Char">
    <w:name w:val="머리글 Char"/>
    <w:uiPriority w:val="99"/>
    <w:basedOn w:val="a0"/>
    <w:link w:val="a5"/>
    <w:rPr>
      <w:sz w:val="20"/>
      <w:kern w:val="2"/>
    </w:rPr>
  </w:style>
  <w:style w:type="paragraph" w:styleId="a6">
    <w:name w:val="footer"/>
    <w:uiPriority w:val="99"/>
    <w:basedOn w:val="a"/>
    <w:link w:val="Char0"/>
    <w:unhideWhenUsed/>
    <w:pPr>
      <w:tabs>
        <w:tab w:val="center" w:pos="4680"/>
        <w:tab w:val="right" w:pos="9360"/>
      </w:tabs>
      <w:spacing w:after="0" w:line="240" w:lineRule="auto"/>
    </w:pPr>
  </w:style>
  <w:style w:type="character" w:customStyle="1" w:styleId="Char0">
    <w:name w:val="바닥글 Char"/>
    <w:uiPriority w:val="99"/>
    <w:basedOn w:val="a0"/>
    <w:link w:val="a6"/>
    <w:rPr>
      <w:sz w:val="20"/>
      <w:kern w:val="2"/>
    </w:rPr>
  </w:style>
  <w:style w:type="character" w:styleId="a7">
    <w:name w:val="Hyperlink"/>
    <w:uiPriority w:val="99"/>
    <w:basedOn w:val="a0"/>
    <w:unhideWhenUsed/>
    <w:rPr>
      <w:color w:val="0000FF"/>
      <w:u w:val="single" w:color="auto"/>
    </w:rPr>
  </w:style>
  <w:style w:type="paragraph" w:styleId="HTML">
    <w:name w:val="HTML Preformatted"/>
    <w:uiPriority w:val="99"/>
    <w:basedOn w:val="a"/>
    <w:link w:val="HTMLChar"/>
    <w:semiHidden/>
    <w:unhideWhenUsed/>
    <w:pPr>
      <w:autoSpaceDE/>
      <w:autoSpaceDN/>
      <w:widowControl/>
      <w:wordWrap/>
      <w:jc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kern w:val="0"/>
    </w:rPr>
  </w:style>
  <w:style w:type="character" w:customStyle="1" w:styleId="HTMLChar">
    <w:name w:val="미리 서식이 지정된 HTML Char"/>
    <w:uiPriority w:val="99"/>
    <w:basedOn w:val="a0"/>
    <w:link w:val="HTML"/>
    <w:semiHidden/>
    <w:rPr>
      <w:rFonts w:ascii="Courier New" w:eastAsia="Times New Roman" w:hAnsi="Courier New" w:cs="Courier New"/>
      <w:sz w:val="20"/>
      <w:szCs w:val="20"/>
    </w:rPr>
  </w:style>
  <w:style w:type="character" w:customStyle="1" w:styleId="y2iqfc">
    <w:name w:val="y2iqfc"/>
    <w:basedOn w:val="a0"/>
  </w:style>
  <w:style w:type="table" w:styleId="a8">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바탕글 사본2"/>
    <w:basedOn w:val="a"/>
    <w:pPr>
      <w:snapToGrid w:val="0"/>
      <w:spacing w:after="0" w:line="552" w:lineRule="auto"/>
      <w:textAlignment w:val="baseline"/>
    </w:pPr>
    <w:rPr>
      <w:rFonts w:ascii="한양신명조" w:eastAsia="Times New Roman" w:hAnsi="Times New Roman" w:cs="Times New Roman"/>
      <w:color w:val="000000"/>
      <w:sz w:val="28"/>
      <w:szCs w:val="28"/>
      <w:kern w:val="0"/>
    </w:rPr>
  </w:style>
  <w:style w:type="paragraph" w:customStyle="1" w:styleId="o">
    <w:name w:val="o"/>
    <w:basedOn w:val="a"/>
    <w:pPr>
      <w:ind w:left="976" w:hanging="488"/>
      <w:snapToGrid w:val="0"/>
      <w:spacing w:after="0" w:line="360" w:lineRule="auto"/>
      <w:textAlignment w:val="baseline"/>
    </w:pPr>
    <w:rPr>
      <w:rFonts w:ascii="한양신명조" w:eastAsia="Times New Roman" w:hAnsi="Times New Roman" w:cs="Times New Roman"/>
      <w:color w:val="000000"/>
      <w:sz w:val="30"/>
      <w:szCs w:val="30"/>
      <w:kern w:val="0"/>
      <w:spacing w:val="-6"/>
    </w:rPr>
  </w:style>
  <w:style w:type="character" w:styleId="a9">
    <w:name w:val="annotation reference"/>
    <w:uiPriority w:val="99"/>
    <w:basedOn w:val="a0"/>
    <w:semiHidden/>
    <w:unhideWhenUsed/>
    <w:rPr>
      <w:sz w:val="16"/>
      <w:szCs w:val="16"/>
    </w:rPr>
  </w:style>
  <w:style w:type="paragraph" w:styleId="aa">
    <w:name w:val="annotation text"/>
    <w:uiPriority w:val="99"/>
    <w:basedOn w:val="a"/>
    <w:link w:val="Char1"/>
    <w:semiHidden/>
    <w:unhideWhenUsed/>
    <w:pPr>
      <w:spacing w:line="240" w:lineRule="auto"/>
    </w:pPr>
    <w:rPr>
      <w:szCs w:val="20"/>
    </w:rPr>
  </w:style>
  <w:style w:type="character" w:customStyle="1" w:styleId="Char1">
    <w:name w:val="메모 텍스트 Char"/>
    <w:uiPriority w:val="99"/>
    <w:basedOn w:val="a0"/>
    <w:link w:val="aa"/>
    <w:semiHidden/>
    <w:rPr>
      <w:sz w:val="20"/>
      <w:szCs w:val="20"/>
      <w:kern w:val="2"/>
    </w:rPr>
  </w:style>
  <w:style w:type="paragraph" w:styleId="ab">
    <w:name w:val="annotation subject"/>
    <w:uiPriority w:val="99"/>
    <w:basedOn w:val="aa"/>
    <w:next w:val="aa"/>
    <w:link w:val="Char2"/>
    <w:semiHidden/>
    <w:unhideWhenUsed/>
    <w:rPr>
      <w:b/>
      <w:bCs/>
    </w:rPr>
  </w:style>
  <w:style w:type="character" w:customStyle="1" w:styleId="Char2">
    <w:name w:val="메모 주제 Char"/>
    <w:uiPriority w:val="99"/>
    <w:basedOn w:val="Char1"/>
    <w:link w:val="ab"/>
    <w:semiHidden/>
    <w:rPr>
      <w:b/>
      <w:bCs/>
      <w:sz w:val="20"/>
      <w:szCs w:val="20"/>
      <w:kern w:val="2"/>
    </w:rPr>
  </w:style>
  <w:style w:type="paragraph" w:styleId="ac">
    <w:name w:val="Balloon Text"/>
    <w:uiPriority w:val="99"/>
    <w:basedOn w:val="a"/>
    <w:link w:val="Char3"/>
    <w:semiHidden/>
    <w:unhideWhenUsed/>
    <w:pPr>
      <w:spacing w:after="0" w:line="240" w:lineRule="auto"/>
    </w:pPr>
    <w:rPr>
      <w:rFonts w:ascii="맑은 고딕" w:eastAsia="맑은 고딕"/>
      <w:sz w:val="18"/>
      <w:szCs w:val="18"/>
    </w:rPr>
  </w:style>
  <w:style w:type="character" w:customStyle="1" w:styleId="Char3">
    <w:name w:val="풍선 도움말 텍스트 Char"/>
    <w:uiPriority w:val="99"/>
    <w:basedOn w:val="a0"/>
    <w:link w:val="ac"/>
    <w:semiHidden/>
    <w:rPr>
      <w:rFonts w:ascii="맑은 고딕" w:eastAsia="맑은 고딕"/>
      <w:sz w:val="18"/>
      <w:szCs w:val="18"/>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Taioun Kim</cp:lastModifiedBy>
  <cp:revision>1</cp:revision>
  <dcterms:created xsi:type="dcterms:W3CDTF">2021-11-17T00:15:00Z</dcterms:created>
  <dcterms:modified xsi:type="dcterms:W3CDTF">2022-04-08T04:22:47Z</dcterms:modified>
  <cp:version>1100.0100.01</cp:version>
</cp:coreProperties>
</file>